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8BD64" w14:textId="62459D58" w:rsidR="0032002F" w:rsidRPr="00760F72" w:rsidRDefault="00FD04D0" w:rsidP="0032002F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sz w:val="28"/>
          <w:szCs w:val="28"/>
          <w:lang w:val="en-US"/>
        </w:rPr>
      </w:pPr>
      <w:r>
        <w:rPr>
          <w:rFonts w:asciiTheme="majorHAnsi" w:eastAsiaTheme="majorEastAsia" w:hAnsiTheme="majorHAnsi" w:cstheme="majorBidi"/>
          <w:sz w:val="28"/>
          <w:szCs w:val="28"/>
          <w:lang w:val="en-US"/>
        </w:rPr>
        <w:t xml:space="preserve">CARE PrEP </w:t>
      </w:r>
      <w:r w:rsidR="0032002F" w:rsidRPr="00760F72">
        <w:rPr>
          <w:rFonts w:asciiTheme="majorHAnsi" w:eastAsiaTheme="majorEastAsia" w:hAnsiTheme="majorHAnsi" w:cstheme="majorBidi"/>
          <w:sz w:val="28"/>
          <w:szCs w:val="28"/>
          <w:lang w:val="en-US"/>
        </w:rPr>
        <w:t>Study</w:t>
      </w:r>
    </w:p>
    <w:p w14:paraId="68C6829D" w14:textId="21CA6301" w:rsidR="0032002F" w:rsidRDefault="002A6391" w:rsidP="0032002F">
      <w:pPr>
        <w:spacing w:after="0" w:line="240" w:lineRule="auto"/>
        <w:jc w:val="center"/>
        <w:rPr>
          <w:lang w:val="en-US"/>
        </w:rPr>
      </w:pPr>
      <w:commentRangeStart w:id="0"/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en-US"/>
        </w:rPr>
        <w:t>Referral</w:t>
      </w:r>
      <w:r w:rsidR="0032002F" w:rsidRPr="18C2C62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en-US"/>
        </w:rPr>
        <w:t xml:space="preserve"> Permission Form:  CATALYST to </w:t>
      </w:r>
      <w:r w:rsidR="00FD04D0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en-US"/>
        </w:rPr>
        <w:t>CARE PrEP</w:t>
      </w:r>
      <w:commentRangeEnd w:id="0"/>
      <w:r w:rsidR="00B43C65">
        <w:rPr>
          <w:rStyle w:val="CommentReference"/>
          <w:lang w:val="en-US"/>
        </w:rPr>
        <w:commentReference w:id="0"/>
      </w:r>
    </w:p>
    <w:p w14:paraId="228DA059" w14:textId="77777777" w:rsidR="0032002F" w:rsidRDefault="0032002F" w:rsidP="0032002F">
      <w:pPr>
        <w:spacing w:after="0" w:line="240" w:lineRule="auto"/>
        <w:jc w:val="both"/>
      </w:pPr>
    </w:p>
    <w:p w14:paraId="476B28BE" w14:textId="2D3643D2" w:rsidR="006055D8" w:rsidRPr="004D075E" w:rsidRDefault="00FE13A6" w:rsidP="003601F2">
      <w:pPr>
        <w:spacing w:after="120" w:line="240" w:lineRule="auto"/>
        <w:jc w:val="both"/>
        <w:rPr>
          <w:lang w:val="en-US"/>
        </w:rPr>
      </w:pPr>
      <w:r>
        <w:rPr>
          <w:lang w:val="en-US"/>
        </w:rPr>
        <w:t xml:space="preserve">We would like to introduce you to a study called </w:t>
      </w:r>
      <w:r w:rsidR="00FD04D0">
        <w:rPr>
          <w:lang w:val="en-US"/>
        </w:rPr>
        <w:t>CARE PrEP</w:t>
      </w:r>
      <w:r>
        <w:rPr>
          <w:lang w:val="en-US"/>
        </w:rPr>
        <w:t xml:space="preserve">. </w:t>
      </w:r>
      <w:r w:rsidR="003E4D82" w:rsidRPr="004D075E">
        <w:rPr>
          <w:lang w:val="en-US"/>
        </w:rPr>
        <w:t>CARE PrEP</w:t>
      </w:r>
      <w:r w:rsidR="008346CA" w:rsidRPr="004D075E">
        <w:rPr>
          <w:lang w:val="en-US"/>
        </w:rPr>
        <w:t xml:space="preserve"> is a study</w:t>
      </w:r>
      <w:r w:rsidR="0032002F" w:rsidRPr="004D075E">
        <w:rPr>
          <w:lang w:val="en-US"/>
        </w:rPr>
        <w:t xml:space="preserve"> for </w:t>
      </w:r>
      <w:r w:rsidR="003E4D82" w:rsidRPr="004D075E">
        <w:rPr>
          <w:lang w:val="en-US"/>
        </w:rPr>
        <w:t xml:space="preserve">people in CATALYST </w:t>
      </w:r>
      <w:r w:rsidR="00DE3C18" w:rsidRPr="004D075E">
        <w:rPr>
          <w:lang w:val="en-US"/>
        </w:rPr>
        <w:t xml:space="preserve">participants </w:t>
      </w:r>
      <w:r w:rsidR="003E4D82" w:rsidRPr="004D075E">
        <w:rPr>
          <w:lang w:val="en-US"/>
        </w:rPr>
        <w:t xml:space="preserve">who are pregnant and </w:t>
      </w:r>
      <w:r w:rsidR="008907AA" w:rsidRPr="004D075E">
        <w:rPr>
          <w:lang w:val="en-US"/>
        </w:rPr>
        <w:t xml:space="preserve">have used a PrEP method at the time they became pregnant and/or </w:t>
      </w:r>
      <w:r w:rsidR="006E78F6" w:rsidRPr="004D075E">
        <w:rPr>
          <w:lang w:val="en-US"/>
        </w:rPr>
        <w:t>during the pregnancy</w:t>
      </w:r>
      <w:r w:rsidR="1A10BC9E" w:rsidRPr="004D075E">
        <w:rPr>
          <w:lang w:val="en-US"/>
        </w:rPr>
        <w:t>. The goal of the study is to</w:t>
      </w:r>
      <w:r w:rsidR="00347362" w:rsidRPr="004D075E">
        <w:rPr>
          <w:lang w:val="en-US"/>
        </w:rPr>
        <w:t xml:space="preserve"> </w:t>
      </w:r>
      <w:r w:rsidR="0032002F" w:rsidRPr="004D075E">
        <w:rPr>
          <w:lang w:val="en-US"/>
        </w:rPr>
        <w:t xml:space="preserve">better understand </w:t>
      </w:r>
      <w:r w:rsidR="006E78F6" w:rsidRPr="004D075E">
        <w:rPr>
          <w:lang w:val="en-US"/>
        </w:rPr>
        <w:t xml:space="preserve">the outcome of pregnancies and infants when </w:t>
      </w:r>
      <w:r w:rsidR="00DE3C18" w:rsidRPr="004D075E">
        <w:rPr>
          <w:lang w:val="en-US"/>
        </w:rPr>
        <w:t>exposed to PrEP during pregnancy</w:t>
      </w:r>
      <w:r w:rsidR="008346CA" w:rsidRPr="004D075E">
        <w:rPr>
          <w:lang w:val="en-US"/>
        </w:rPr>
        <w:t xml:space="preserve">. </w:t>
      </w:r>
      <w:r w:rsidR="006055D8" w:rsidRPr="004D075E">
        <w:rPr>
          <w:lang w:val="en-US"/>
        </w:rPr>
        <w:t xml:space="preserve">The </w:t>
      </w:r>
      <w:r w:rsidR="00DE3C18" w:rsidRPr="004D075E">
        <w:rPr>
          <w:lang w:val="en-US"/>
        </w:rPr>
        <w:t>CARE PrEP</w:t>
      </w:r>
      <w:r w:rsidR="006055D8" w:rsidRPr="004D075E">
        <w:rPr>
          <w:lang w:val="en-US"/>
        </w:rPr>
        <w:t xml:space="preserve"> study</w:t>
      </w:r>
      <w:r w:rsidR="008346CA" w:rsidRPr="004D075E">
        <w:rPr>
          <w:lang w:val="en-US"/>
        </w:rPr>
        <w:t xml:space="preserve"> involves</w:t>
      </w:r>
      <w:r w:rsidR="006055D8" w:rsidRPr="004D075E">
        <w:rPr>
          <w:lang w:val="en-US"/>
        </w:rPr>
        <w:t>:</w:t>
      </w:r>
    </w:p>
    <w:p w14:paraId="0F83FE18" w14:textId="0E420F67" w:rsidR="006055D8" w:rsidRPr="004D075E" w:rsidRDefault="0086371F" w:rsidP="006710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4D075E">
        <w:rPr>
          <w:lang w:val="en-US"/>
        </w:rPr>
        <w:t>C</w:t>
      </w:r>
      <w:r w:rsidR="00E044F3" w:rsidRPr="004D075E">
        <w:rPr>
          <w:lang w:val="en-US"/>
        </w:rPr>
        <w:t xml:space="preserve">ompleting visits with CARE PrEP staff during and after pregnancy, and until 6 months after the baby is born. </w:t>
      </w:r>
      <w:r w:rsidR="002377C0" w:rsidRPr="004D075E">
        <w:rPr>
          <w:lang w:val="en-US"/>
        </w:rPr>
        <w:t xml:space="preserve">Any babies born would be enrolled </w:t>
      </w:r>
      <w:r w:rsidR="008614CC">
        <w:rPr>
          <w:lang w:val="en-US"/>
        </w:rPr>
        <w:t>and asked to come for visits</w:t>
      </w:r>
      <w:r w:rsidR="002377C0" w:rsidRPr="004D075E">
        <w:rPr>
          <w:lang w:val="en-US"/>
        </w:rPr>
        <w:t>.</w:t>
      </w:r>
    </w:p>
    <w:p w14:paraId="2591D3B5" w14:textId="542AD3C0" w:rsidR="006055D8" w:rsidRPr="004D075E" w:rsidRDefault="002377C0" w:rsidP="003601F2">
      <w:pPr>
        <w:pStyle w:val="ListParagraph"/>
        <w:numPr>
          <w:ilvl w:val="0"/>
          <w:numId w:val="1"/>
        </w:numPr>
        <w:spacing w:after="120" w:line="240" w:lineRule="auto"/>
        <w:ind w:left="763"/>
        <w:contextualSpacing w:val="0"/>
        <w:jc w:val="both"/>
        <w:rPr>
          <w:lang w:val="en-US"/>
        </w:rPr>
      </w:pPr>
      <w:r w:rsidRPr="004D075E">
        <w:rPr>
          <w:lang w:val="en-US"/>
        </w:rPr>
        <w:t>Provid</w:t>
      </w:r>
      <w:r w:rsidR="008614CC">
        <w:rPr>
          <w:lang w:val="en-US"/>
        </w:rPr>
        <w:t>ing</w:t>
      </w:r>
      <w:r w:rsidRPr="004D075E">
        <w:rPr>
          <w:lang w:val="en-US"/>
        </w:rPr>
        <w:t xml:space="preserve"> information about the pregnancy and the health </w:t>
      </w:r>
      <w:r w:rsidR="008614CC">
        <w:rPr>
          <w:lang w:val="en-US"/>
        </w:rPr>
        <w:t>participant’s and their</w:t>
      </w:r>
      <w:r w:rsidRPr="004D075E">
        <w:rPr>
          <w:lang w:val="en-US"/>
        </w:rPr>
        <w:t xml:space="preserve"> baby(ies), including </w:t>
      </w:r>
      <w:r w:rsidR="004D075E" w:rsidRPr="004D075E">
        <w:rPr>
          <w:lang w:val="en-US"/>
        </w:rPr>
        <w:t>review of medical records.</w:t>
      </w:r>
    </w:p>
    <w:p w14:paraId="68966BDE" w14:textId="4F99D708" w:rsidR="00FE13A6" w:rsidRDefault="65D881C9" w:rsidP="00FC3333">
      <w:pPr>
        <w:spacing w:after="240" w:line="240" w:lineRule="auto"/>
        <w:jc w:val="both"/>
        <w:rPr>
          <w:lang w:val="en-US"/>
        </w:rPr>
      </w:pPr>
      <w:r w:rsidRPr="18C2C624">
        <w:rPr>
          <w:lang w:val="en-US"/>
        </w:rPr>
        <w:t>C</w:t>
      </w:r>
      <w:r w:rsidR="00FA46AF" w:rsidRPr="18C2C624">
        <w:rPr>
          <w:lang w:val="en-US"/>
        </w:rPr>
        <w:t xml:space="preserve">ompensation </w:t>
      </w:r>
      <w:r w:rsidR="00176921">
        <w:rPr>
          <w:lang w:val="en-US"/>
        </w:rPr>
        <w:t xml:space="preserve">to complete visits </w:t>
      </w:r>
      <w:r w:rsidR="00FA46AF" w:rsidRPr="18C2C624">
        <w:rPr>
          <w:lang w:val="en-US"/>
        </w:rPr>
        <w:t xml:space="preserve">will be provided.  </w:t>
      </w:r>
    </w:p>
    <w:p w14:paraId="3D040733" w14:textId="4C29B57A" w:rsidR="009B4F2F" w:rsidRDefault="009B4F2F" w:rsidP="00FC3333">
      <w:pPr>
        <w:spacing w:after="240" w:line="240" w:lineRule="auto"/>
        <w:jc w:val="both"/>
        <w:rPr>
          <w:lang w:val="en-US"/>
        </w:rPr>
      </w:pPr>
      <w:r>
        <w:rPr>
          <w:lang w:val="en-US"/>
        </w:rPr>
        <w:t xml:space="preserve">To be in the study you must be pregnant, </w:t>
      </w:r>
      <w:r w:rsidR="00284F1C">
        <w:rPr>
          <w:lang w:val="en-US"/>
        </w:rPr>
        <w:t xml:space="preserve">have used </w:t>
      </w:r>
      <w:r w:rsidR="000372A3">
        <w:rPr>
          <w:lang w:val="en-US"/>
        </w:rPr>
        <w:t xml:space="preserve">any </w:t>
      </w:r>
      <w:r w:rsidR="00284F1C">
        <w:rPr>
          <w:lang w:val="en-US"/>
        </w:rPr>
        <w:t>PrEP methods offered through the study</w:t>
      </w:r>
      <w:r w:rsidR="00841223">
        <w:rPr>
          <w:lang w:val="en-US"/>
        </w:rPr>
        <w:t xml:space="preserve"> </w:t>
      </w:r>
      <w:r w:rsidR="00064A97">
        <w:rPr>
          <w:lang w:val="en-US"/>
        </w:rPr>
        <w:t>either leading up to or during the pregnancy based on the type of PrEP</w:t>
      </w:r>
      <w:r w:rsidR="00284F1C">
        <w:rPr>
          <w:lang w:val="en-US"/>
        </w:rPr>
        <w:t xml:space="preserve">, </w:t>
      </w:r>
      <w:r w:rsidR="00F55A99">
        <w:rPr>
          <w:lang w:val="en-US"/>
        </w:rPr>
        <w:t>be HIV negative</w:t>
      </w:r>
      <w:r w:rsidR="00064A97">
        <w:rPr>
          <w:lang w:val="en-US"/>
        </w:rPr>
        <w:t>, and meet other basic criteria</w:t>
      </w:r>
      <w:r w:rsidR="00841223">
        <w:rPr>
          <w:lang w:val="en-US"/>
        </w:rPr>
        <w:t>.</w:t>
      </w:r>
    </w:p>
    <w:p w14:paraId="2E4D2B9C" w14:textId="7D2405D6" w:rsidR="0032002F" w:rsidRPr="006055D8" w:rsidRDefault="00185599" w:rsidP="006055D8">
      <w:pPr>
        <w:spacing w:after="0" w:line="240" w:lineRule="auto"/>
        <w:jc w:val="both"/>
        <w:rPr>
          <w:lang w:val="en-US"/>
        </w:rPr>
      </w:pPr>
      <w:r w:rsidRPr="18C2C624">
        <w:rPr>
          <w:lang w:val="en-US"/>
        </w:rPr>
        <w:t>T</w:t>
      </w:r>
      <w:r w:rsidR="0032002F" w:rsidRPr="18C2C624">
        <w:rPr>
          <w:lang w:val="en-US"/>
        </w:rPr>
        <w:t xml:space="preserve">he study is run by the </w:t>
      </w:r>
      <w:r w:rsidR="00742B48">
        <w:rPr>
          <w:lang w:val="en-US"/>
        </w:rPr>
        <w:t>USAID-funded MATRIX project</w:t>
      </w:r>
      <w:r w:rsidR="008346CA" w:rsidRPr="18C2C624">
        <w:rPr>
          <w:lang w:val="en-US"/>
        </w:rPr>
        <w:t xml:space="preserve"> in partnership with </w:t>
      </w:r>
      <w:r w:rsidR="009B4F2F" w:rsidRPr="003033C5">
        <w:rPr>
          <w:i/>
          <w:iCs/>
          <w:highlight w:val="yellow"/>
          <w:lang w:val="en-US"/>
        </w:rPr>
        <w:t>&lt;MOH&gt;.</w:t>
      </w:r>
      <w:r w:rsidR="0032002F" w:rsidRPr="18C2C624">
        <w:rPr>
          <w:lang w:val="en-US"/>
        </w:rPr>
        <w:t xml:space="preserve"> </w:t>
      </w:r>
    </w:p>
    <w:p w14:paraId="107A0079" w14:textId="77777777" w:rsidR="006055D8" w:rsidRPr="006055D8" w:rsidRDefault="006055D8" w:rsidP="00671022">
      <w:pPr>
        <w:spacing w:after="0" w:line="240" w:lineRule="auto"/>
        <w:jc w:val="both"/>
        <w:rPr>
          <w:lang w:val="en-US"/>
        </w:rPr>
      </w:pPr>
    </w:p>
    <w:p w14:paraId="618EB8C4" w14:textId="741925B9" w:rsidR="0032002F" w:rsidRPr="00716537" w:rsidRDefault="0032002F" w:rsidP="0032002F">
      <w:pPr>
        <w:spacing w:line="240" w:lineRule="auto"/>
        <w:jc w:val="both"/>
        <w:rPr>
          <w:lang w:val="en-US"/>
        </w:rPr>
      </w:pPr>
      <w:r w:rsidRPr="00716537">
        <w:rPr>
          <w:lang w:val="en-US"/>
        </w:rPr>
        <w:t xml:space="preserve">Staff </w:t>
      </w:r>
      <w:r w:rsidR="00742B48">
        <w:rPr>
          <w:lang w:val="en-US"/>
        </w:rPr>
        <w:t xml:space="preserve">from CARE PrEP </w:t>
      </w:r>
      <w:r w:rsidRPr="00716537">
        <w:rPr>
          <w:lang w:val="en-US"/>
        </w:rPr>
        <w:t>would like to contact you about joining their study. If you want, I will share your name</w:t>
      </w:r>
      <w:r w:rsidR="00D1674F">
        <w:rPr>
          <w:lang w:val="en-US"/>
        </w:rPr>
        <w:t xml:space="preserve"> and</w:t>
      </w:r>
      <w:r w:rsidRPr="00716537">
        <w:rPr>
          <w:lang w:val="en-US"/>
        </w:rPr>
        <w:t xml:space="preserve"> phone number with </w:t>
      </w:r>
      <w:r w:rsidR="008346CA">
        <w:rPr>
          <w:lang w:val="en-US"/>
        </w:rPr>
        <w:t xml:space="preserve">the </w:t>
      </w:r>
      <w:r w:rsidR="00742B48">
        <w:rPr>
          <w:lang w:val="en-US"/>
        </w:rPr>
        <w:t>CARE PrEP</w:t>
      </w:r>
      <w:r w:rsidR="008346CA">
        <w:rPr>
          <w:lang w:val="en-US"/>
        </w:rPr>
        <w:t xml:space="preserve"> </w:t>
      </w:r>
      <w:r w:rsidR="00A61F16">
        <w:rPr>
          <w:lang w:val="en-US"/>
        </w:rPr>
        <w:t xml:space="preserve">study </w:t>
      </w:r>
      <w:r w:rsidR="008346CA">
        <w:rPr>
          <w:lang w:val="en-US"/>
        </w:rPr>
        <w:t>staff</w:t>
      </w:r>
      <w:r w:rsidRPr="00716537">
        <w:rPr>
          <w:lang w:val="en-US"/>
        </w:rPr>
        <w:t xml:space="preserve">. If you do not want me to do this, I will not share your information. It is your choice. CATALYST will never share your contact information unless you tell us that we can. </w:t>
      </w:r>
    </w:p>
    <w:p w14:paraId="51854191" w14:textId="162E60D6" w:rsidR="009C5AF8" w:rsidRPr="009C5AF8" w:rsidRDefault="0032002F" w:rsidP="009C5AF8">
      <w:pPr>
        <w:spacing w:line="240" w:lineRule="auto"/>
        <w:jc w:val="both"/>
        <w:rPr>
          <w:lang w:val="en-US"/>
        </w:rPr>
      </w:pPr>
      <w:r w:rsidRPr="18C2C624">
        <w:rPr>
          <w:lang w:val="en-US"/>
        </w:rPr>
        <w:t xml:space="preserve">If you agree and I give </w:t>
      </w:r>
      <w:r w:rsidR="008346CA" w:rsidRPr="18C2C624">
        <w:rPr>
          <w:lang w:val="en-US"/>
        </w:rPr>
        <w:t xml:space="preserve">the </w:t>
      </w:r>
      <w:r w:rsidR="00742B48">
        <w:rPr>
          <w:lang w:val="en-US"/>
        </w:rPr>
        <w:t>CARE PrEP</w:t>
      </w:r>
      <w:r w:rsidR="008346CA" w:rsidRPr="18C2C624">
        <w:rPr>
          <w:lang w:val="en-US"/>
        </w:rPr>
        <w:t xml:space="preserve"> team </w:t>
      </w:r>
      <w:r w:rsidRPr="18C2C624">
        <w:rPr>
          <w:lang w:val="en-US"/>
        </w:rPr>
        <w:t xml:space="preserve">your contact information, they will call you and tell you more about the </w:t>
      </w:r>
      <w:r w:rsidR="00742B48">
        <w:rPr>
          <w:lang w:val="en-US"/>
        </w:rPr>
        <w:t>CARE PrEP</w:t>
      </w:r>
      <w:r w:rsidRPr="18C2C624">
        <w:rPr>
          <w:lang w:val="en-US"/>
        </w:rPr>
        <w:t xml:space="preserve"> study. You will have the choice to join their study or not. </w:t>
      </w:r>
    </w:p>
    <w:p w14:paraId="7F1D4982" w14:textId="217F7915" w:rsidR="0032002F" w:rsidRPr="00716537" w:rsidRDefault="0032002F" w:rsidP="0032002F">
      <w:pPr>
        <w:spacing w:line="240" w:lineRule="auto"/>
        <w:jc w:val="both"/>
        <w:rPr>
          <w:lang w:val="en-US"/>
        </w:rPr>
      </w:pPr>
      <w:r w:rsidRPr="00716537">
        <w:rPr>
          <w:lang w:val="en-US"/>
        </w:rPr>
        <w:t xml:space="preserve">Whether you join </w:t>
      </w:r>
      <w:r w:rsidR="00742B48">
        <w:rPr>
          <w:lang w:val="en-US"/>
        </w:rPr>
        <w:t xml:space="preserve">CARE PrEP </w:t>
      </w:r>
      <w:r w:rsidRPr="00716537">
        <w:rPr>
          <w:lang w:val="en-US"/>
        </w:rPr>
        <w:t xml:space="preserve">or not, </w:t>
      </w:r>
      <w:r w:rsidR="00742B48">
        <w:rPr>
          <w:lang w:val="en-US"/>
        </w:rPr>
        <w:t>CARE PrEP</w:t>
      </w:r>
      <w:r w:rsidRPr="00716537">
        <w:rPr>
          <w:lang w:val="en-US"/>
        </w:rPr>
        <w:t xml:space="preserve"> will not be able to share your </w:t>
      </w:r>
      <w:r w:rsidR="006055D8">
        <w:rPr>
          <w:lang w:val="en-US"/>
        </w:rPr>
        <w:t xml:space="preserve">contact </w:t>
      </w:r>
      <w:r w:rsidRPr="00716537">
        <w:rPr>
          <w:lang w:val="en-US"/>
        </w:rPr>
        <w:t xml:space="preserve">information. They may not use your information for anything other than </w:t>
      </w:r>
      <w:r w:rsidR="006055D8">
        <w:rPr>
          <w:lang w:val="en-US"/>
        </w:rPr>
        <w:t>contacting you about enrolling in the study</w:t>
      </w:r>
      <w:r w:rsidRPr="00716537">
        <w:rPr>
          <w:lang w:val="en-US"/>
        </w:rPr>
        <w:t xml:space="preserve">.  </w:t>
      </w:r>
      <w:r w:rsidR="00742B48">
        <w:rPr>
          <w:lang w:val="en-US"/>
        </w:rPr>
        <w:t xml:space="preserve"> </w:t>
      </w:r>
    </w:p>
    <w:p w14:paraId="1EB5E5BC" w14:textId="491A83DD" w:rsidR="00347362" w:rsidRDefault="00E70D69" w:rsidP="0032002F">
      <w:pPr>
        <w:spacing w:line="240" w:lineRule="auto"/>
        <w:jc w:val="both"/>
        <w:rPr>
          <w:lang w:val="en-US"/>
        </w:rPr>
      </w:pPr>
      <w:r>
        <w:rPr>
          <w:lang w:val="en-US"/>
        </w:rPr>
        <w:t>If</w:t>
      </w:r>
      <w:r w:rsidRPr="00716537">
        <w:rPr>
          <w:lang w:val="en-US"/>
        </w:rPr>
        <w:t xml:space="preserve"> </w:t>
      </w:r>
      <w:r w:rsidR="0032002F" w:rsidRPr="00716537">
        <w:rPr>
          <w:lang w:val="en-US"/>
        </w:rPr>
        <w:t>you have any questions</w:t>
      </w:r>
      <w:r>
        <w:rPr>
          <w:lang w:val="en-US"/>
        </w:rPr>
        <w:t xml:space="preserve"> about </w:t>
      </w:r>
      <w:r w:rsidR="00742B48">
        <w:rPr>
          <w:lang w:val="en-US"/>
        </w:rPr>
        <w:t>CARE PrEP</w:t>
      </w:r>
      <w:r>
        <w:rPr>
          <w:lang w:val="en-US"/>
        </w:rPr>
        <w:t xml:space="preserve"> you can reach the </w:t>
      </w:r>
      <w:r w:rsidR="00534237">
        <w:rPr>
          <w:lang w:val="en-US"/>
        </w:rPr>
        <w:t>study co</w:t>
      </w:r>
      <w:r w:rsidR="00671022">
        <w:rPr>
          <w:lang w:val="en-US"/>
        </w:rPr>
        <w:t>o</w:t>
      </w:r>
      <w:r w:rsidR="00534237">
        <w:rPr>
          <w:lang w:val="en-US"/>
        </w:rPr>
        <w:t>rdinator</w:t>
      </w:r>
      <w:r>
        <w:rPr>
          <w:lang w:val="en-US"/>
        </w:rPr>
        <w:t xml:space="preserve"> </w:t>
      </w:r>
      <w:r w:rsidR="00742B48" w:rsidRPr="00742B48">
        <w:rPr>
          <w:highlight w:val="yellow"/>
          <w:lang w:val="en-US"/>
        </w:rPr>
        <w:t>&lt;Name and phone number&gt;</w:t>
      </w:r>
      <w:r w:rsidR="00671022" w:rsidRPr="00742B48">
        <w:rPr>
          <w:highlight w:val="yellow"/>
          <w:lang w:val="en-US"/>
        </w:rPr>
        <w:t>.</w:t>
      </w:r>
      <w:r w:rsidR="00347362">
        <w:rPr>
          <w:lang w:val="en-US"/>
        </w:rPr>
        <w:t xml:space="preserve"> </w:t>
      </w:r>
    </w:p>
    <w:tbl>
      <w:tblPr>
        <w:tblpPr w:leftFromText="180" w:rightFromText="180" w:vertAnchor="text" w:horzAnchor="margin" w:tblpY="290"/>
        <w:tblW w:w="9604" w:type="dxa"/>
        <w:tblLook w:val="0000" w:firstRow="0" w:lastRow="0" w:firstColumn="0" w:lastColumn="0" w:noHBand="0" w:noVBand="0"/>
      </w:tblPr>
      <w:tblGrid>
        <w:gridCol w:w="6412"/>
        <w:gridCol w:w="1568"/>
        <w:gridCol w:w="1624"/>
      </w:tblGrid>
      <w:tr w:rsidR="00742B48" w:rsidRPr="009C5AF8" w14:paraId="376B94B4" w14:textId="77777777" w:rsidTr="00742B48">
        <w:trPr>
          <w:trHeight w:val="251"/>
        </w:trPr>
        <w:tc>
          <w:tcPr>
            <w:tcW w:w="6412" w:type="dxa"/>
          </w:tcPr>
          <w:p w14:paraId="60CCD26E" w14:textId="2BDA01A4" w:rsidR="00742B48" w:rsidRPr="009C5AF8" w:rsidRDefault="00742B48" w:rsidP="00F175CE">
            <w:pPr>
              <w:spacing w:line="240" w:lineRule="auto"/>
              <w:jc w:val="both"/>
              <w:rPr>
                <w:lang w:val="en-US"/>
              </w:rPr>
            </w:pPr>
            <w:r w:rsidRPr="009C5AF8">
              <w:rPr>
                <w:lang w:val="en-US"/>
              </w:rPr>
              <w:t>Do you agree to the sharing of your name</w:t>
            </w:r>
            <w:r>
              <w:rPr>
                <w:lang w:val="en-US"/>
              </w:rPr>
              <w:t xml:space="preserve"> and </w:t>
            </w:r>
            <w:r w:rsidRPr="009C5AF8">
              <w:rPr>
                <w:lang w:val="en-US"/>
              </w:rPr>
              <w:t xml:space="preserve">phone number with the </w:t>
            </w:r>
            <w:r>
              <w:rPr>
                <w:lang w:val="en-US"/>
              </w:rPr>
              <w:t>CARE PrEP</w:t>
            </w:r>
            <w:r w:rsidRPr="009C5AF8">
              <w:rPr>
                <w:lang w:val="en-US"/>
              </w:rPr>
              <w:t xml:space="preserve"> study?</w:t>
            </w:r>
          </w:p>
        </w:tc>
        <w:tc>
          <w:tcPr>
            <w:tcW w:w="1568" w:type="dxa"/>
          </w:tcPr>
          <w:p w14:paraId="60DE8979" w14:textId="77777777" w:rsidR="00742B48" w:rsidRPr="009C5AF8" w:rsidRDefault="00742B48" w:rsidP="00F175CE">
            <w:pPr>
              <w:spacing w:line="240" w:lineRule="auto"/>
              <w:jc w:val="both"/>
              <w:rPr>
                <w:lang w:val="en-US"/>
              </w:rPr>
            </w:pPr>
          </w:p>
        </w:tc>
        <w:tc>
          <w:tcPr>
            <w:tcW w:w="1624" w:type="dxa"/>
          </w:tcPr>
          <w:p w14:paraId="2CB1ADF7" w14:textId="4E48FB53" w:rsidR="00742B48" w:rsidRPr="009C5AF8" w:rsidRDefault="00742B48" w:rsidP="00F175CE">
            <w:pPr>
              <w:spacing w:line="240" w:lineRule="auto"/>
              <w:jc w:val="both"/>
              <w:rPr>
                <w:lang w:val="en-US"/>
              </w:rPr>
            </w:pPr>
            <w:r w:rsidRPr="009C5AF8"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75294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5AF8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9C5AF8">
              <w:rPr>
                <w:lang w:val="en-US"/>
              </w:rPr>
              <w:t xml:space="preserve"> Yes   </w:t>
            </w:r>
            <w:sdt>
              <w:sdtPr>
                <w:rPr>
                  <w:lang w:val="en-US"/>
                </w:rPr>
                <w:id w:val="127405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5AF8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9C5AF8">
              <w:rPr>
                <w:lang w:val="en-US"/>
              </w:rPr>
              <w:t xml:space="preserve"> No</w:t>
            </w:r>
          </w:p>
        </w:tc>
      </w:tr>
    </w:tbl>
    <w:p w14:paraId="5A8264BC" w14:textId="77777777" w:rsidR="009C5AF8" w:rsidRPr="00716537" w:rsidRDefault="009C5AF8" w:rsidP="0032002F">
      <w:pPr>
        <w:spacing w:line="240" w:lineRule="auto"/>
        <w:jc w:val="both"/>
        <w:rPr>
          <w:lang w:val="en-US"/>
        </w:rPr>
      </w:pPr>
    </w:p>
    <w:p w14:paraId="7C6A1C6E" w14:textId="77777777" w:rsidR="0032002F" w:rsidRDefault="0032002F" w:rsidP="0032002F">
      <w:pPr>
        <w:spacing w:after="0" w:line="240" w:lineRule="auto"/>
        <w:jc w:val="both"/>
        <w:rPr>
          <w:lang w:val="en-US"/>
        </w:rPr>
      </w:pP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3159"/>
      </w:tblGrid>
      <w:tr w:rsidR="009C5AF8" w14:paraId="611C8431" w14:textId="77777777" w:rsidTr="00DD1484">
        <w:trPr>
          <w:trHeight w:val="2099"/>
        </w:trPr>
        <w:tc>
          <w:tcPr>
            <w:tcW w:w="6475" w:type="dxa"/>
          </w:tcPr>
          <w:p w14:paraId="2A9FA489" w14:textId="77777777" w:rsidR="009C5AF8" w:rsidRDefault="009C5AF8" w:rsidP="00BE21A1"/>
          <w:p w14:paraId="4977E8DF" w14:textId="77777777" w:rsidR="009C5AF8" w:rsidRDefault="009C5AF8" w:rsidP="00BE21A1"/>
          <w:p w14:paraId="182D8955" w14:textId="77777777" w:rsidR="009C5AF8" w:rsidRDefault="009C5AF8" w:rsidP="00BE21A1">
            <w:r w:rsidRPr="00516840">
              <w:t>___________________________________________</w:t>
            </w:r>
          </w:p>
          <w:p w14:paraId="25FA3EF3" w14:textId="77777777" w:rsidR="009C5AF8" w:rsidRDefault="009C5AF8" w:rsidP="00BE21A1">
            <w:pPr>
              <w:rPr>
                <w:i/>
                <w:iCs/>
              </w:rPr>
            </w:pPr>
            <w:r>
              <w:rPr>
                <w:i/>
                <w:iCs/>
              </w:rPr>
              <w:t>Participant Name (printed)</w:t>
            </w:r>
            <w:r>
              <w:rPr>
                <w:i/>
                <w:iCs/>
              </w:rPr>
              <w:tab/>
            </w:r>
          </w:p>
          <w:p w14:paraId="0C4DA52E" w14:textId="77777777" w:rsidR="009C5AF8" w:rsidRDefault="009C5AF8" w:rsidP="00BE21A1"/>
          <w:p w14:paraId="19C69255" w14:textId="1BE5DA03" w:rsidR="009C5AF8" w:rsidRDefault="009C5AF8" w:rsidP="00BE21A1">
            <w:r>
              <w:t>___________________________________________</w:t>
            </w:r>
            <w:r>
              <w:tab/>
            </w:r>
            <w:r>
              <w:tab/>
            </w:r>
          </w:p>
          <w:p w14:paraId="71E87854" w14:textId="77777777" w:rsidR="009C5AF8" w:rsidRDefault="009C5AF8" w:rsidP="00BE21A1">
            <w:pPr>
              <w:rPr>
                <w:i/>
                <w:iCs/>
              </w:rPr>
            </w:pPr>
            <w:r>
              <w:rPr>
                <w:i/>
                <w:iCs/>
              </w:rPr>
              <w:t>Participant Signature/Mark</w:t>
            </w:r>
            <w:r>
              <w:rPr>
                <w:i/>
                <w:iCs/>
              </w:rPr>
              <w:tab/>
            </w:r>
          </w:p>
          <w:p w14:paraId="7E5D2A38" w14:textId="77777777" w:rsidR="009C5AF8" w:rsidRDefault="009C5AF8" w:rsidP="00BE21A1">
            <w:pPr>
              <w:rPr>
                <w:i/>
                <w:iCs/>
              </w:rPr>
            </w:pPr>
          </w:p>
          <w:p w14:paraId="5729A259" w14:textId="77777777" w:rsidR="009C5AF8" w:rsidRDefault="009C5AF8" w:rsidP="00BE21A1"/>
          <w:p w14:paraId="734621D8" w14:textId="77777777" w:rsidR="009C5AF8" w:rsidRDefault="009C5AF8" w:rsidP="00BE21A1">
            <w:r>
              <w:t>Witness (if needed):</w:t>
            </w:r>
          </w:p>
          <w:p w14:paraId="648D62CA" w14:textId="77777777" w:rsidR="009C5AF8" w:rsidRDefault="009C5AF8" w:rsidP="00BE21A1"/>
          <w:p w14:paraId="1F13BB06" w14:textId="77777777" w:rsidR="009C5AF8" w:rsidRDefault="009C5AF8" w:rsidP="00BE21A1">
            <w:r w:rsidRPr="00516840">
              <w:t>___________________________________________</w:t>
            </w:r>
          </w:p>
          <w:p w14:paraId="52FA8E46" w14:textId="77777777" w:rsidR="009C5AF8" w:rsidRDefault="009C5AF8" w:rsidP="00BE21A1">
            <w:pPr>
              <w:rPr>
                <w:i/>
                <w:iCs/>
              </w:rPr>
            </w:pPr>
            <w:r>
              <w:rPr>
                <w:i/>
                <w:iCs/>
              </w:rPr>
              <w:t>Witness Name (printed)</w:t>
            </w:r>
            <w:r>
              <w:rPr>
                <w:i/>
                <w:iCs/>
              </w:rPr>
              <w:tab/>
            </w:r>
          </w:p>
          <w:p w14:paraId="7130FD00" w14:textId="77777777" w:rsidR="009C5AF8" w:rsidRDefault="009C5AF8" w:rsidP="00BE21A1"/>
          <w:p w14:paraId="7F66E694" w14:textId="5BE978EF" w:rsidR="009C5AF8" w:rsidRDefault="009C5AF8" w:rsidP="00BE21A1">
            <w:r>
              <w:t>___________________________________________</w:t>
            </w:r>
            <w:r>
              <w:tab/>
            </w:r>
            <w:r>
              <w:tab/>
            </w:r>
          </w:p>
          <w:p w14:paraId="29A8A617" w14:textId="77777777" w:rsidR="009C5AF8" w:rsidRPr="002107DB" w:rsidRDefault="009C5AF8" w:rsidP="00BE21A1">
            <w:pPr>
              <w:rPr>
                <w:i/>
                <w:iCs/>
              </w:rPr>
            </w:pPr>
            <w:r>
              <w:rPr>
                <w:i/>
                <w:iCs/>
              </w:rPr>
              <w:t>Witness Signature/Mark</w:t>
            </w:r>
            <w:r>
              <w:rPr>
                <w:i/>
                <w:iCs/>
              </w:rPr>
              <w:tab/>
            </w:r>
          </w:p>
          <w:p w14:paraId="45F8909B" w14:textId="77777777" w:rsidR="009C5AF8" w:rsidRDefault="009C5AF8" w:rsidP="00BE21A1"/>
        </w:tc>
        <w:tc>
          <w:tcPr>
            <w:tcW w:w="3159" w:type="dxa"/>
          </w:tcPr>
          <w:p w14:paraId="6BD05263" w14:textId="77777777" w:rsidR="009C5AF8" w:rsidRDefault="009C5AF8" w:rsidP="00BE21A1"/>
          <w:p w14:paraId="31F59621" w14:textId="77777777" w:rsidR="009C5AF8" w:rsidRDefault="009C5AF8" w:rsidP="00BE21A1"/>
          <w:p w14:paraId="358D34B3" w14:textId="77777777" w:rsidR="009C5AF8" w:rsidRDefault="009C5AF8" w:rsidP="00BE21A1">
            <w:r>
              <w:t>____________________</w:t>
            </w:r>
          </w:p>
          <w:p w14:paraId="052B8029" w14:textId="77777777" w:rsidR="009C5AF8" w:rsidRDefault="009C5AF8" w:rsidP="00BE21A1">
            <w:pPr>
              <w:rPr>
                <w:i/>
                <w:iCs/>
              </w:rPr>
            </w:pPr>
            <w:r>
              <w:rPr>
                <w:i/>
                <w:iCs/>
              </w:rPr>
              <w:t>Date</w:t>
            </w:r>
          </w:p>
          <w:p w14:paraId="70E06328" w14:textId="77777777" w:rsidR="009C5AF8" w:rsidRDefault="009C5AF8" w:rsidP="00BE21A1"/>
          <w:p w14:paraId="6B48F38F" w14:textId="77777777" w:rsidR="009C5AF8" w:rsidRDefault="009C5AF8" w:rsidP="00BE21A1"/>
          <w:p w14:paraId="68B4A2DE" w14:textId="77777777" w:rsidR="009C5AF8" w:rsidRDefault="009C5AF8" w:rsidP="00BE21A1"/>
          <w:p w14:paraId="74D90A78" w14:textId="77777777" w:rsidR="009C5AF8" w:rsidRDefault="009C5AF8" w:rsidP="00BE21A1"/>
          <w:p w14:paraId="4573860B" w14:textId="77777777" w:rsidR="009C5AF8" w:rsidRDefault="009C5AF8" w:rsidP="00BE21A1"/>
          <w:p w14:paraId="7BEA35ED" w14:textId="77777777" w:rsidR="009C5AF8" w:rsidRDefault="009C5AF8" w:rsidP="00BE21A1"/>
          <w:p w14:paraId="5DCB0B0B" w14:textId="77777777" w:rsidR="00DD1484" w:rsidRDefault="00DD1484" w:rsidP="00BE21A1"/>
          <w:p w14:paraId="6323AE72" w14:textId="77777777" w:rsidR="009C5AF8" w:rsidRDefault="009C5AF8" w:rsidP="00BE21A1"/>
          <w:p w14:paraId="6AE8343D" w14:textId="77777777" w:rsidR="009C5AF8" w:rsidRDefault="009C5AF8" w:rsidP="00BE21A1">
            <w:r>
              <w:t>____________________</w:t>
            </w:r>
          </w:p>
          <w:p w14:paraId="6928E66B" w14:textId="77777777" w:rsidR="009C5AF8" w:rsidRDefault="009C5AF8" w:rsidP="00BE21A1">
            <w:r>
              <w:rPr>
                <w:i/>
                <w:iCs/>
              </w:rPr>
              <w:t>Date</w:t>
            </w:r>
          </w:p>
        </w:tc>
      </w:tr>
      <w:tr w:rsidR="009C5AF8" w14:paraId="041C551E" w14:textId="77777777" w:rsidTr="00DD1484">
        <w:trPr>
          <w:trHeight w:val="1925"/>
        </w:trPr>
        <w:tc>
          <w:tcPr>
            <w:tcW w:w="6475" w:type="dxa"/>
          </w:tcPr>
          <w:p w14:paraId="1E08262B" w14:textId="77777777" w:rsidR="009C5AF8" w:rsidRDefault="009C5AF8" w:rsidP="00BE21A1"/>
          <w:p w14:paraId="39ACF558" w14:textId="77777777" w:rsidR="009C5AF8" w:rsidRDefault="009C5AF8" w:rsidP="00BE21A1"/>
          <w:p w14:paraId="3B4D13E0" w14:textId="77777777" w:rsidR="009C5AF8" w:rsidRDefault="009C5AF8" w:rsidP="00BE21A1">
            <w:r w:rsidRPr="00516840">
              <w:t>___________________________________________</w:t>
            </w:r>
          </w:p>
          <w:p w14:paraId="1700493A" w14:textId="77777777" w:rsidR="009C5AF8" w:rsidRDefault="009C5AF8" w:rsidP="00BE21A1">
            <w:pPr>
              <w:rPr>
                <w:i/>
                <w:iCs/>
              </w:rPr>
            </w:pPr>
            <w:r>
              <w:rPr>
                <w:i/>
                <w:iCs/>
              </w:rPr>
              <w:t>Name of Person obtaining Consent (printed)</w:t>
            </w:r>
            <w:r>
              <w:rPr>
                <w:i/>
                <w:iCs/>
              </w:rPr>
              <w:tab/>
            </w:r>
          </w:p>
          <w:p w14:paraId="0105E92D" w14:textId="77777777" w:rsidR="009C5AF8" w:rsidRDefault="009C5AF8" w:rsidP="00BE21A1"/>
          <w:p w14:paraId="5ACF122D" w14:textId="77777777" w:rsidR="009C5AF8" w:rsidRDefault="009C5AF8" w:rsidP="00BE21A1">
            <w:r>
              <w:t>___________________________________________</w:t>
            </w:r>
            <w:r>
              <w:tab/>
            </w:r>
            <w:r>
              <w:tab/>
            </w:r>
            <w:r>
              <w:tab/>
            </w:r>
          </w:p>
          <w:p w14:paraId="54F93658" w14:textId="77777777" w:rsidR="009C5AF8" w:rsidRDefault="009C5AF8" w:rsidP="00BE21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Signature/Mark of Person obtaining Consent  </w:t>
            </w:r>
          </w:p>
          <w:p w14:paraId="77A6A5C8" w14:textId="77777777" w:rsidR="009C5AF8" w:rsidRDefault="009C5AF8" w:rsidP="00BE21A1"/>
        </w:tc>
        <w:tc>
          <w:tcPr>
            <w:tcW w:w="3159" w:type="dxa"/>
          </w:tcPr>
          <w:p w14:paraId="4F32E55D" w14:textId="77777777" w:rsidR="009C5AF8" w:rsidRDefault="009C5AF8" w:rsidP="00BE21A1"/>
          <w:p w14:paraId="6E95F66D" w14:textId="77777777" w:rsidR="009C5AF8" w:rsidRDefault="009C5AF8" w:rsidP="00BE21A1"/>
          <w:p w14:paraId="0A1BA50B" w14:textId="77777777" w:rsidR="009C5AF8" w:rsidRDefault="009C5AF8" w:rsidP="00BE21A1">
            <w:r>
              <w:t>____________________</w:t>
            </w:r>
          </w:p>
          <w:p w14:paraId="61974AC5" w14:textId="77777777" w:rsidR="009C5AF8" w:rsidRDefault="009C5AF8" w:rsidP="00BE21A1">
            <w:r>
              <w:rPr>
                <w:i/>
                <w:iCs/>
              </w:rPr>
              <w:t>Date</w:t>
            </w:r>
          </w:p>
        </w:tc>
      </w:tr>
    </w:tbl>
    <w:p w14:paraId="236701C5" w14:textId="76F1C081" w:rsidR="00897BD6" w:rsidRPr="0032002F" w:rsidRDefault="00F175CE" w:rsidP="00517543">
      <w:pPr>
        <w:tabs>
          <w:tab w:val="left" w:pos="2115"/>
        </w:tabs>
      </w:pPr>
      <w:r>
        <w:tab/>
      </w:r>
    </w:p>
    <w:sectPr w:rsidR="00897BD6" w:rsidRPr="0032002F" w:rsidSect="00DD148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51" w:right="1151" w:bottom="340" w:left="1151" w:header="340" w:footer="39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Tara McClure" w:date="2024-06-18T10:42:00Z" w:initials="TM">
    <w:p w14:paraId="00395B2F" w14:textId="5EF58C0A" w:rsidR="00B43C65" w:rsidRDefault="00B43C65">
      <w:pPr>
        <w:pStyle w:val="CommentText"/>
      </w:pPr>
      <w:r>
        <w:rPr>
          <w:rStyle w:val="CommentReference"/>
        </w:rPr>
        <w:annotationRef/>
      </w:r>
      <w:r>
        <w:t>Use instruction: CATALYST has participant complete this form</w:t>
      </w:r>
      <w:r w:rsidR="00230D07">
        <w:t xml:space="preserve">. A copy is retained with CATALYST and a copy is passed to CARE PrEP staff. </w:t>
      </w:r>
      <w:r w:rsidR="008960B2">
        <w:t xml:space="preserve">The participant’s contact information can be written on the version that is filed by CARE PrEP. </w:t>
      </w:r>
      <w:r w:rsidR="003B3AFC">
        <w:t xml:space="preserve"> The version filed with CATALYST should NOT contain the participant’s contact information.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0395B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B18763E" w16cex:dateUtc="2024-06-18T14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395B2F" w16cid:durableId="7B1876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6A854" w14:textId="77777777" w:rsidR="00514129" w:rsidRDefault="00514129" w:rsidP="00C669DB">
      <w:pPr>
        <w:spacing w:after="0" w:line="240" w:lineRule="auto"/>
      </w:pPr>
      <w:r>
        <w:separator/>
      </w:r>
    </w:p>
  </w:endnote>
  <w:endnote w:type="continuationSeparator" w:id="0">
    <w:p w14:paraId="5273904B" w14:textId="77777777" w:rsidR="00514129" w:rsidRDefault="00514129" w:rsidP="00C6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27E37" w14:textId="77777777" w:rsidR="00070093" w:rsidRDefault="000700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610B1" w14:textId="79BB9934" w:rsidR="00C669DB" w:rsidRPr="00C669DB" w:rsidRDefault="00C669DB" w:rsidP="00C669DB">
    <w:pPr>
      <w:pStyle w:val="Footer"/>
      <w:rPr>
        <w:i/>
        <w:iCs/>
        <w:sz w:val="20"/>
        <w:szCs w:val="20"/>
      </w:rPr>
    </w:pPr>
    <w:r w:rsidRPr="00C669DB">
      <w:rPr>
        <w:i/>
        <w:iCs/>
        <w:sz w:val="20"/>
        <w:szCs w:val="20"/>
      </w:rPr>
      <w:t xml:space="preserve">Consent to </w:t>
    </w:r>
    <w:r w:rsidR="0060790F">
      <w:rPr>
        <w:i/>
        <w:iCs/>
        <w:sz w:val="20"/>
        <w:szCs w:val="20"/>
      </w:rPr>
      <w:t xml:space="preserve">Share </w:t>
    </w:r>
    <w:r w:rsidR="00F175CE">
      <w:rPr>
        <w:i/>
        <w:iCs/>
        <w:sz w:val="20"/>
        <w:szCs w:val="20"/>
      </w:rPr>
      <w:t>Contact</w:t>
    </w:r>
    <w:r w:rsidR="0060790F">
      <w:rPr>
        <w:i/>
        <w:iCs/>
        <w:sz w:val="20"/>
        <w:szCs w:val="20"/>
      </w:rPr>
      <w:t xml:space="preserve"> with </w:t>
    </w:r>
    <w:r w:rsidR="00742B48">
      <w:rPr>
        <w:i/>
        <w:iCs/>
        <w:sz w:val="20"/>
        <w:szCs w:val="20"/>
      </w:rPr>
      <w:t>CARE PrEP</w:t>
    </w:r>
    <w:r w:rsidR="006D339C">
      <w:rPr>
        <w:i/>
        <w:iCs/>
        <w:sz w:val="20"/>
        <w:szCs w:val="20"/>
      </w:rPr>
      <w:t xml:space="preserve"> - SAMPLE</w:t>
    </w:r>
  </w:p>
  <w:p w14:paraId="1379E4C6" w14:textId="5DFD69A4" w:rsidR="00C669DB" w:rsidRPr="00C669DB" w:rsidRDefault="00C669DB" w:rsidP="00C669DB">
    <w:pPr>
      <w:pStyle w:val="Footer"/>
      <w:rPr>
        <w:sz w:val="20"/>
        <w:szCs w:val="20"/>
      </w:rPr>
    </w:pPr>
    <w:r w:rsidRPr="00C669DB">
      <w:rPr>
        <w:i/>
        <w:iCs/>
        <w:sz w:val="20"/>
        <w:szCs w:val="20"/>
      </w:rPr>
      <w:t>V</w:t>
    </w:r>
    <w:r w:rsidR="00070093">
      <w:rPr>
        <w:i/>
        <w:iCs/>
        <w:sz w:val="20"/>
        <w:szCs w:val="20"/>
      </w:rPr>
      <w:t>1</w:t>
    </w:r>
    <w:r w:rsidRPr="00C669DB">
      <w:rPr>
        <w:i/>
        <w:iCs/>
        <w:sz w:val="20"/>
        <w:szCs w:val="20"/>
      </w:rPr>
      <w:t>.0</w:t>
    </w:r>
    <w:r w:rsidR="00070093">
      <w:rPr>
        <w:i/>
        <w:iCs/>
        <w:sz w:val="20"/>
        <w:szCs w:val="20"/>
      </w:rPr>
      <w:t xml:space="preserve">, </w:t>
    </w:r>
    <w:r w:rsidR="00E2158A">
      <w:rPr>
        <w:i/>
        <w:iCs/>
        <w:sz w:val="20"/>
        <w:szCs w:val="20"/>
      </w:rPr>
      <w:t>20</w:t>
    </w:r>
    <w:r w:rsidR="006D339C">
      <w:rPr>
        <w:i/>
        <w:iCs/>
        <w:sz w:val="20"/>
        <w:szCs w:val="20"/>
      </w:rPr>
      <w:t>JUN2024</w:t>
    </w:r>
    <w:r w:rsidRPr="00C669DB">
      <w:rPr>
        <w:i/>
        <w:iCs/>
        <w:sz w:val="20"/>
        <w:szCs w:val="20"/>
      </w:rPr>
      <w:tab/>
    </w:r>
    <w:r w:rsidRPr="00C669DB">
      <w:rPr>
        <w:i/>
        <w:iCs/>
        <w:sz w:val="20"/>
        <w:szCs w:val="20"/>
      </w:rPr>
      <w:tab/>
    </w:r>
    <w:sdt>
      <w:sdtPr>
        <w:rPr>
          <w:sz w:val="20"/>
          <w:szCs w:val="20"/>
        </w:rPr>
        <w:id w:val="3185468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669DB">
          <w:rPr>
            <w:sz w:val="20"/>
            <w:szCs w:val="20"/>
          </w:rPr>
          <w:fldChar w:fldCharType="begin"/>
        </w:r>
        <w:r w:rsidRPr="00C669DB">
          <w:rPr>
            <w:sz w:val="20"/>
            <w:szCs w:val="20"/>
          </w:rPr>
          <w:instrText xml:space="preserve"> PAGE   \* MERGEFORMAT </w:instrText>
        </w:r>
        <w:r w:rsidRPr="00C669DB">
          <w:rPr>
            <w:sz w:val="20"/>
            <w:szCs w:val="20"/>
          </w:rPr>
          <w:fldChar w:fldCharType="separate"/>
        </w:r>
        <w:r w:rsidR="00534237">
          <w:rPr>
            <w:noProof/>
            <w:sz w:val="20"/>
            <w:szCs w:val="20"/>
          </w:rPr>
          <w:t>1</w:t>
        </w:r>
        <w:r w:rsidRPr="00C669DB">
          <w:rPr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4418E" w14:textId="77777777" w:rsidR="00070093" w:rsidRDefault="00070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4838C" w14:textId="77777777" w:rsidR="00514129" w:rsidRDefault="00514129" w:rsidP="00C669DB">
      <w:pPr>
        <w:spacing w:after="0" w:line="240" w:lineRule="auto"/>
      </w:pPr>
      <w:r>
        <w:separator/>
      </w:r>
    </w:p>
  </w:footnote>
  <w:footnote w:type="continuationSeparator" w:id="0">
    <w:p w14:paraId="1D6B9A68" w14:textId="77777777" w:rsidR="00514129" w:rsidRDefault="00514129" w:rsidP="00C6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99178" w14:textId="77777777" w:rsidR="00070093" w:rsidRDefault="000700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A5F25" w14:textId="77777777" w:rsidR="00070093" w:rsidRDefault="000700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1F7C0" w14:textId="77777777" w:rsidR="00070093" w:rsidRDefault="00070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B0E"/>
    <w:multiLevelType w:val="hybridMultilevel"/>
    <w:tmpl w:val="EFD42EB4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 w16cid:durableId="20153033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ra McClure">
    <w15:presenceInfo w15:providerId="AD" w15:userId="S::TMcClure@fhi360.org::e5439c73-25d8-48a5-8dcb-87907cf33a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8D8"/>
    <w:rsid w:val="00000913"/>
    <w:rsid w:val="000030BC"/>
    <w:rsid w:val="0001749D"/>
    <w:rsid w:val="00036D4D"/>
    <w:rsid w:val="000372A3"/>
    <w:rsid w:val="00064A97"/>
    <w:rsid w:val="00070093"/>
    <w:rsid w:val="00092D4C"/>
    <w:rsid w:val="000A7E12"/>
    <w:rsid w:val="000C15FE"/>
    <w:rsid w:val="000C3658"/>
    <w:rsid w:val="001034AA"/>
    <w:rsid w:val="00117207"/>
    <w:rsid w:val="00176921"/>
    <w:rsid w:val="0018189E"/>
    <w:rsid w:val="00185599"/>
    <w:rsid w:val="001B720E"/>
    <w:rsid w:val="001D1873"/>
    <w:rsid w:val="001F15DE"/>
    <w:rsid w:val="0021659E"/>
    <w:rsid w:val="00230D07"/>
    <w:rsid w:val="00231431"/>
    <w:rsid w:val="002377C0"/>
    <w:rsid w:val="00245894"/>
    <w:rsid w:val="002542C1"/>
    <w:rsid w:val="00254AE1"/>
    <w:rsid w:val="00284F1C"/>
    <w:rsid w:val="002A6391"/>
    <w:rsid w:val="002D5BCF"/>
    <w:rsid w:val="003033C5"/>
    <w:rsid w:val="0031118A"/>
    <w:rsid w:val="0032002F"/>
    <w:rsid w:val="00340C97"/>
    <w:rsid w:val="00347362"/>
    <w:rsid w:val="003601F2"/>
    <w:rsid w:val="003A6532"/>
    <w:rsid w:val="003B3AFC"/>
    <w:rsid w:val="003B7E36"/>
    <w:rsid w:val="003E4D82"/>
    <w:rsid w:val="003F17AA"/>
    <w:rsid w:val="003F199C"/>
    <w:rsid w:val="00434883"/>
    <w:rsid w:val="004358D4"/>
    <w:rsid w:val="00436BEA"/>
    <w:rsid w:val="004476E4"/>
    <w:rsid w:val="00496D0C"/>
    <w:rsid w:val="004D075E"/>
    <w:rsid w:val="00506076"/>
    <w:rsid w:val="005078D0"/>
    <w:rsid w:val="00514129"/>
    <w:rsid w:val="00514BB5"/>
    <w:rsid w:val="005157DB"/>
    <w:rsid w:val="00517543"/>
    <w:rsid w:val="00520369"/>
    <w:rsid w:val="00534237"/>
    <w:rsid w:val="00547AD6"/>
    <w:rsid w:val="00556B30"/>
    <w:rsid w:val="005615EB"/>
    <w:rsid w:val="005622F4"/>
    <w:rsid w:val="005626C8"/>
    <w:rsid w:val="005E77FB"/>
    <w:rsid w:val="006055D8"/>
    <w:rsid w:val="0060790F"/>
    <w:rsid w:val="00624733"/>
    <w:rsid w:val="00626506"/>
    <w:rsid w:val="00627D2D"/>
    <w:rsid w:val="0064513B"/>
    <w:rsid w:val="0065010E"/>
    <w:rsid w:val="00671022"/>
    <w:rsid w:val="0067733C"/>
    <w:rsid w:val="006D339C"/>
    <w:rsid w:val="006E46B3"/>
    <w:rsid w:val="006E78F6"/>
    <w:rsid w:val="006F63C9"/>
    <w:rsid w:val="00704F17"/>
    <w:rsid w:val="00720D63"/>
    <w:rsid w:val="00726769"/>
    <w:rsid w:val="00742B48"/>
    <w:rsid w:val="00747FDF"/>
    <w:rsid w:val="00771F9B"/>
    <w:rsid w:val="00781594"/>
    <w:rsid w:val="007A271C"/>
    <w:rsid w:val="007D5216"/>
    <w:rsid w:val="008346CA"/>
    <w:rsid w:val="008373B3"/>
    <w:rsid w:val="00841223"/>
    <w:rsid w:val="00850FDD"/>
    <w:rsid w:val="008558D8"/>
    <w:rsid w:val="008614CC"/>
    <w:rsid w:val="0086371F"/>
    <w:rsid w:val="008755B9"/>
    <w:rsid w:val="00876C80"/>
    <w:rsid w:val="00882D95"/>
    <w:rsid w:val="008907AA"/>
    <w:rsid w:val="008960B2"/>
    <w:rsid w:val="00897BD6"/>
    <w:rsid w:val="008B468D"/>
    <w:rsid w:val="00905A56"/>
    <w:rsid w:val="0092094D"/>
    <w:rsid w:val="0094241F"/>
    <w:rsid w:val="009577BC"/>
    <w:rsid w:val="00963C3B"/>
    <w:rsid w:val="009B4F2F"/>
    <w:rsid w:val="009C5AF8"/>
    <w:rsid w:val="00A17EA9"/>
    <w:rsid w:val="00A25417"/>
    <w:rsid w:val="00A26765"/>
    <w:rsid w:val="00A45806"/>
    <w:rsid w:val="00A61E9C"/>
    <w:rsid w:val="00A61F16"/>
    <w:rsid w:val="00A847D5"/>
    <w:rsid w:val="00A91E86"/>
    <w:rsid w:val="00AB2B8D"/>
    <w:rsid w:val="00AD4C96"/>
    <w:rsid w:val="00AE7AFB"/>
    <w:rsid w:val="00B034D2"/>
    <w:rsid w:val="00B05B42"/>
    <w:rsid w:val="00B25466"/>
    <w:rsid w:val="00B36E9D"/>
    <w:rsid w:val="00B424FA"/>
    <w:rsid w:val="00B438F1"/>
    <w:rsid w:val="00B43C65"/>
    <w:rsid w:val="00C02328"/>
    <w:rsid w:val="00C16CAD"/>
    <w:rsid w:val="00C216CC"/>
    <w:rsid w:val="00C3613B"/>
    <w:rsid w:val="00C669DB"/>
    <w:rsid w:val="00C705DD"/>
    <w:rsid w:val="00CB1751"/>
    <w:rsid w:val="00CE477A"/>
    <w:rsid w:val="00D01DE6"/>
    <w:rsid w:val="00D1674F"/>
    <w:rsid w:val="00D269CF"/>
    <w:rsid w:val="00D37073"/>
    <w:rsid w:val="00D54D14"/>
    <w:rsid w:val="00D86498"/>
    <w:rsid w:val="00DD1484"/>
    <w:rsid w:val="00DD56CD"/>
    <w:rsid w:val="00DD61E4"/>
    <w:rsid w:val="00DE3C18"/>
    <w:rsid w:val="00E044F3"/>
    <w:rsid w:val="00E2158A"/>
    <w:rsid w:val="00E51665"/>
    <w:rsid w:val="00E62748"/>
    <w:rsid w:val="00E70D69"/>
    <w:rsid w:val="00E963A2"/>
    <w:rsid w:val="00ED185E"/>
    <w:rsid w:val="00EE059F"/>
    <w:rsid w:val="00EE6C83"/>
    <w:rsid w:val="00F002E9"/>
    <w:rsid w:val="00F175CE"/>
    <w:rsid w:val="00F3539F"/>
    <w:rsid w:val="00F47758"/>
    <w:rsid w:val="00F55A99"/>
    <w:rsid w:val="00F56FFD"/>
    <w:rsid w:val="00F6677B"/>
    <w:rsid w:val="00F800D9"/>
    <w:rsid w:val="00FA46AF"/>
    <w:rsid w:val="00FC3333"/>
    <w:rsid w:val="00FC46DD"/>
    <w:rsid w:val="00FD04D0"/>
    <w:rsid w:val="00FE13A6"/>
    <w:rsid w:val="00FE1977"/>
    <w:rsid w:val="00FF66C5"/>
    <w:rsid w:val="125A1065"/>
    <w:rsid w:val="16E0CFE4"/>
    <w:rsid w:val="18C2C624"/>
    <w:rsid w:val="1A10BC9E"/>
    <w:rsid w:val="35408AEF"/>
    <w:rsid w:val="3C1CDF34"/>
    <w:rsid w:val="3E682F64"/>
    <w:rsid w:val="4332523B"/>
    <w:rsid w:val="43FEB9DA"/>
    <w:rsid w:val="55C82F48"/>
    <w:rsid w:val="60054CAD"/>
    <w:rsid w:val="61920D46"/>
    <w:rsid w:val="65D881C9"/>
    <w:rsid w:val="78619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3F677"/>
  <w15:chartTrackingRefBased/>
  <w15:docId w15:val="{EBA0AAFD-5887-461F-BAB5-54465673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02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9D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669DB"/>
  </w:style>
  <w:style w:type="paragraph" w:styleId="Footer">
    <w:name w:val="footer"/>
    <w:basedOn w:val="Normal"/>
    <w:link w:val="FooterChar"/>
    <w:uiPriority w:val="99"/>
    <w:unhideWhenUsed/>
    <w:rsid w:val="00C669D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69DB"/>
  </w:style>
  <w:style w:type="character" w:styleId="CommentReference">
    <w:name w:val="annotation reference"/>
    <w:basedOn w:val="DefaultParagraphFont"/>
    <w:uiPriority w:val="99"/>
    <w:semiHidden/>
    <w:unhideWhenUsed/>
    <w:rsid w:val="00E62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748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74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0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4513B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605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6AF"/>
    <w:rPr>
      <w:rFonts w:ascii="Segoe UI" w:hAnsi="Segoe UI" w:cs="Segoe UI"/>
      <w:sz w:val="18"/>
      <w:szCs w:val="18"/>
      <w:lang w:val="en-GB"/>
    </w:rPr>
  </w:style>
  <w:style w:type="character" w:styleId="Mention">
    <w:name w:val="Mention"/>
    <w:basedOn w:val="DefaultParagraphFont"/>
    <w:uiPriority w:val="99"/>
    <w:unhideWhenUsed/>
    <w:rsid w:val="00B36E9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documenttasks/documenttasks1.xml><?xml version="1.0" encoding="utf-8"?>
<t:Tasks xmlns:t="http://schemas.microsoft.com/office/tasks/2019/documenttasks" xmlns:oel="http://schemas.microsoft.com/office/2019/extlst">
  <t:Task id="{88700936-9724-46E2-A881-7D47812FCDF9}">
    <t:Anchor>
      <t:Comment id="684030760"/>
    </t:Anchor>
    <t:History>
      <t:Event id="{77B77D6F-1BB8-4B29-9A93-B087E3532203}" time="2023-10-02T22:11:54.652Z">
        <t:Attribution userId="S::ump3@pitt.edu::3389c9d7-0e68-454b-b6ca-7cca6867bd8b" userProvider="AD" userName="Urvi Parikh"/>
        <t:Anchor>
          <t:Comment id="1282392473"/>
        </t:Anchor>
        <t:Create/>
      </t:Event>
      <t:Event id="{9E0CAF66-C8A1-4686-AC8E-262F46C70649}" time="2023-10-02T22:11:54.652Z">
        <t:Attribution userId="S::ump3@pitt.edu::3389c9d7-0e68-454b-b6ca-7cca6867bd8b" userProvider="AD" userName="Urvi Parikh"/>
        <t:Anchor>
          <t:Comment id="1282392473"/>
        </t:Anchor>
        <t:Assign userId="S::ldb38@pitt.edu::82148334-cf15-47e2-9acc-017812bd2590" userProvider="AD" userName="Kudrick, Lauren Downey"/>
      </t:Event>
      <t:Event id="{7B39C195-2BF0-4C3D-93C8-4C55C8C0F315}" time="2023-10-02T22:11:54.652Z">
        <t:Attribution userId="S::ump3@pitt.edu::3389c9d7-0e68-454b-b6ca-7cca6867bd8b" userProvider="AD" userName="Urvi Parikh"/>
        <t:Anchor>
          <t:Comment id="1282392473"/>
        </t:Anchor>
        <t:SetTitle title="@Kudrick, Lauren Downey I have replied to your comments and made some minor additional changes, and adjusted spacing so the form is one pag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7CE1343AB294BA30A4536924D49E6" ma:contentTypeVersion="4" ma:contentTypeDescription="Create a new document." ma:contentTypeScope="" ma:versionID="039a567d1b3da0ace7fcd00566bc6a81">
  <xsd:schema xmlns:xsd="http://www.w3.org/2001/XMLSchema" xmlns:xs="http://www.w3.org/2001/XMLSchema" xmlns:p="http://schemas.microsoft.com/office/2006/metadata/properties" xmlns:ns2="d64422a6-0723-41bb-b6f9-8bc1efa0b135" targetNamespace="http://schemas.microsoft.com/office/2006/metadata/properties" ma:root="true" ma:fieldsID="374f8b6cecfb9757c239f18b0983f984" ns2:_="">
    <xsd:import namespace="d64422a6-0723-41bb-b6f9-8bc1efa0b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422a6-0723-41bb-b6f9-8bc1efa0b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DB63DA-40A3-4B00-AE43-445AE9D7A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06AE5-AC95-491B-AB16-1D34014B6F46}"/>
</file>

<file path=customXml/itemProps3.xml><?xml version="1.0" encoding="utf-8"?>
<ds:datastoreItem xmlns:ds="http://schemas.openxmlformats.org/officeDocument/2006/customXml" ds:itemID="{6C81127E-FA91-47B6-869F-C14A15A0A9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9CA8F8-6AA9-453E-B8B9-08FD29835A44}">
  <ds:schemaRefs>
    <ds:schemaRef ds:uri="http://schemas.microsoft.com/office/2006/metadata/properties"/>
    <ds:schemaRef ds:uri="http://schemas.microsoft.com/office/infopath/2007/PartnerControls"/>
    <ds:schemaRef ds:uri="d35616bd-f3ab-4ee4-8f55-73cb5167d911"/>
    <ds:schemaRef ds:uri="1865d82a-bf83-4eaa-817a-e97c662b7d46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 Eichleay</dc:creator>
  <cp:keywords/>
  <dc:description/>
  <cp:lastModifiedBy>Tara McClure</cp:lastModifiedBy>
  <cp:revision>34</cp:revision>
  <dcterms:created xsi:type="dcterms:W3CDTF">2024-04-08T17:35:00Z</dcterms:created>
  <dcterms:modified xsi:type="dcterms:W3CDTF">2024-06-20T18:01:00Z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0x0101001167CE1343AB294BA30A4536924D49E6</vt:lpwstr>
  </property>
  <property fmtid="{D5CDD505-2E9C-101B-9397-08002B2CF9AE}" pid="3" name="MediaServiceImageTags">
    <vt:lpwstr/>
  </property>
</Properties>
</file>